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35F46D82" w:rsidR="009865AE" w:rsidRPr="00546F8D" w:rsidRDefault="009865AE" w:rsidP="672B86D6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color w:val="FF0000"/>
        </w:rPr>
      </w:pPr>
      <w:r w:rsidRPr="00546F8D">
        <w:rPr>
          <w:rFonts w:asciiTheme="majorHAnsi" w:eastAsia="Calibri" w:hAnsiTheme="majorHAnsi" w:cstheme="majorHAnsi"/>
        </w:rPr>
        <w:t xml:space="preserve">SPS priedas Nr. </w:t>
      </w:r>
      <w:r w:rsidR="00BA4BCA" w:rsidRPr="00546F8D">
        <w:rPr>
          <w:rFonts w:asciiTheme="majorHAnsi" w:eastAsia="Calibri" w:hAnsiTheme="majorHAnsi" w:cstheme="majorHAnsi"/>
        </w:rPr>
        <w:t>6</w:t>
      </w:r>
    </w:p>
    <w:p w14:paraId="50A5D058" w14:textId="77777777" w:rsidR="00091088" w:rsidRPr="00546F8D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</w:rPr>
      </w:pPr>
    </w:p>
    <w:p w14:paraId="40DC47A9" w14:textId="77777777" w:rsidR="00091088" w:rsidRPr="00546F8D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</w:rPr>
      </w:pPr>
    </w:p>
    <w:p w14:paraId="6CAF7861" w14:textId="77777777" w:rsidR="00237116" w:rsidRPr="00546F8D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asciiTheme="majorHAnsi" w:hAnsiTheme="majorHAnsi" w:cstheme="majorHAnsi"/>
        </w:rPr>
      </w:pPr>
      <w:r w:rsidRPr="00546F8D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546F8D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546F8D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546F8D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546F8D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546F8D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546F8D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546F8D" w:rsidRDefault="00237116" w:rsidP="00237116">
      <w:pPr>
        <w:tabs>
          <w:tab w:val="left" w:pos="5103"/>
        </w:tabs>
        <w:suppressAutoHyphens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546F8D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546F8D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546F8D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546F8D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77777777" w:rsidR="00237116" w:rsidRPr="00546F8D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ajorHAnsi" w:hAnsiTheme="majorHAnsi" w:cstheme="majorHAnsi"/>
        </w:rPr>
      </w:pPr>
      <w:r w:rsidRPr="00546F8D">
        <w:rPr>
          <w:rFonts w:asciiTheme="majorHAnsi" w:eastAsia="Calibri" w:hAnsiTheme="majorHAnsi" w:cstheme="majorHAnsi"/>
        </w:rPr>
        <w:tab/>
      </w:r>
    </w:p>
    <w:p w14:paraId="24A2D02D" w14:textId="77777777" w:rsidR="00237116" w:rsidRPr="00546F8D" w:rsidRDefault="00237116" w:rsidP="00237116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546F8D">
        <w:rPr>
          <w:rFonts w:asciiTheme="majorHAnsi" w:hAnsiTheme="majorHAnsi" w:cstheme="majorHAnsi"/>
        </w:rPr>
        <w:t>(</w:t>
      </w:r>
      <w:r w:rsidRPr="00546F8D">
        <w:rPr>
          <w:rFonts w:asciiTheme="majorHAnsi" w:hAnsiTheme="majorHAnsi" w:cstheme="majorHAnsi"/>
          <w:i/>
          <w:iCs/>
        </w:rPr>
        <w:t>Tiekėjo pavadinimas</w:t>
      </w:r>
      <w:r w:rsidRPr="00546F8D">
        <w:rPr>
          <w:rFonts w:asciiTheme="majorHAnsi" w:hAnsiTheme="majorHAnsi" w:cstheme="majorHAnsi"/>
        </w:rPr>
        <w:t>)</w:t>
      </w:r>
    </w:p>
    <w:p w14:paraId="15191801" w14:textId="77777777" w:rsidR="00237116" w:rsidRPr="00546F8D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77777777" w:rsidR="00237116" w:rsidRPr="00546F8D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546F8D">
        <w:rPr>
          <w:rFonts w:asciiTheme="majorHAnsi" w:eastAsia="Calibri" w:hAnsiTheme="majorHAnsi" w:cstheme="majorHAnsi"/>
        </w:rPr>
        <w:t xml:space="preserve">Uždaroji akcinė bendrovė „VILNIAUS VANDENYS“ </w:t>
      </w:r>
    </w:p>
    <w:p w14:paraId="59A7322D" w14:textId="77777777" w:rsidR="00237116" w:rsidRPr="00546F8D" w:rsidRDefault="00237116" w:rsidP="00237116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546F8D">
        <w:rPr>
          <w:rFonts w:asciiTheme="majorHAnsi" w:eastAsia="Calibri" w:hAnsiTheme="majorHAnsi" w:cstheme="majorHAnsi"/>
          <w:iCs/>
        </w:rPr>
        <w:t>(</w:t>
      </w:r>
      <w:r w:rsidRPr="00546F8D">
        <w:rPr>
          <w:rFonts w:asciiTheme="majorHAnsi" w:eastAsia="Calibri" w:hAnsiTheme="majorHAnsi" w:cstheme="majorHAnsi"/>
          <w:i/>
        </w:rPr>
        <w:t>adresatas</w:t>
      </w:r>
      <w:r w:rsidRPr="00546F8D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546F8D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546F8D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546F8D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546F8D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546F8D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546F8D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546F8D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546F8D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546F8D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546F8D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46F8D" w:rsidRDefault="00237116" w:rsidP="00237116">
      <w:pPr>
        <w:ind w:firstLine="567"/>
        <w:jc w:val="both"/>
        <w:rPr>
          <w:rFonts w:asciiTheme="majorHAnsi" w:hAnsiTheme="majorHAnsi" w:cstheme="majorHAnsi"/>
          <w:color w:val="000000"/>
        </w:rPr>
      </w:pPr>
      <w:r w:rsidRPr="00546F8D">
        <w:rPr>
          <w:rFonts w:asciiTheme="majorHAnsi" w:hAnsiTheme="majorHAnsi" w:cstheme="majorHAnsi"/>
          <w:color w:val="000000"/>
        </w:rPr>
        <w:t>Aš, ___________________________________________________________________ ,</w:t>
      </w:r>
    </w:p>
    <w:p w14:paraId="2C849546" w14:textId="77777777" w:rsidR="00237116" w:rsidRPr="00546F8D" w:rsidRDefault="00237116" w:rsidP="00237116">
      <w:pPr>
        <w:ind w:left="960" w:firstLine="318"/>
        <w:jc w:val="both"/>
        <w:rPr>
          <w:rFonts w:asciiTheme="majorHAnsi" w:hAnsiTheme="majorHAnsi" w:cstheme="majorHAnsi"/>
          <w:color w:val="000000"/>
        </w:rPr>
      </w:pPr>
      <w:r w:rsidRPr="00546F8D">
        <w:rPr>
          <w:rFonts w:asciiTheme="majorHAnsi" w:hAnsiTheme="majorHAnsi" w:cstheme="majorHAnsi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46F8D" w:rsidRDefault="00237116" w:rsidP="00237116">
      <w:pPr>
        <w:jc w:val="both"/>
        <w:rPr>
          <w:rFonts w:asciiTheme="majorHAnsi" w:hAnsiTheme="majorHAnsi" w:cstheme="majorHAnsi"/>
          <w:color w:val="000000"/>
        </w:rPr>
      </w:pPr>
      <w:r w:rsidRPr="00546F8D">
        <w:rPr>
          <w:rFonts w:asciiTheme="majorHAnsi" w:hAnsiTheme="majorHAnsi" w:cstheme="maj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546F8D" w:rsidRDefault="00237116" w:rsidP="00237116">
      <w:pPr>
        <w:ind w:left="5640" w:firstLine="742"/>
        <w:jc w:val="both"/>
        <w:rPr>
          <w:rFonts w:asciiTheme="majorHAnsi" w:hAnsiTheme="majorHAnsi" w:cstheme="majorHAnsi"/>
          <w:color w:val="000000"/>
        </w:rPr>
      </w:pPr>
      <w:r w:rsidRPr="00546F8D">
        <w:rPr>
          <w:rFonts w:asciiTheme="majorHAnsi" w:hAnsiTheme="majorHAnsi" w:cstheme="majorHAnsi"/>
          <w:i/>
          <w:iCs/>
          <w:color w:val="000000"/>
        </w:rPr>
        <w:t xml:space="preserve">(Tiekėjo pavadinimas)    </w:t>
      </w:r>
    </w:p>
    <w:p w14:paraId="06D1B332" w14:textId="7636482A" w:rsidR="00237116" w:rsidRPr="00546F8D" w:rsidRDefault="00237116" w:rsidP="00BA4BCA">
      <w:pPr>
        <w:pStyle w:val="Heading1"/>
        <w:keepNext/>
        <w:widowControl/>
        <w:tabs>
          <w:tab w:val="left" w:pos="426"/>
        </w:tabs>
        <w:spacing w:before="0"/>
        <w:ind w:left="0" w:firstLine="0"/>
        <w:jc w:val="both"/>
        <w:rPr>
          <w:rFonts w:asciiTheme="majorHAnsi" w:hAnsiTheme="majorHAnsi" w:cstheme="majorHAnsi"/>
          <w:b w:val="0"/>
          <w:bCs w:val="0"/>
          <w:sz w:val="22"/>
          <w:szCs w:val="22"/>
          <w:lang w:val="lt-LT"/>
        </w:rPr>
      </w:pPr>
      <w:r w:rsidRPr="00546F8D">
        <w:rPr>
          <w:rFonts w:asciiTheme="majorHAnsi" w:hAnsiTheme="majorHAnsi" w:cstheme="majorHAnsi"/>
          <w:color w:val="000000"/>
          <w:sz w:val="22"/>
          <w:szCs w:val="22"/>
          <w:lang w:val="lt-LT"/>
        </w:rPr>
        <w:t xml:space="preserve">dalyvaujantis (-i) uždarosios akcinės bendrovės „VILNIAUS VANDENYS“ vykdomame  </w:t>
      </w:r>
      <w:r w:rsidR="00BA4BCA" w:rsidRPr="00546F8D">
        <w:rPr>
          <w:rFonts w:asciiTheme="majorHAnsi" w:hAnsiTheme="majorHAnsi" w:cstheme="majorHAnsi"/>
          <w:sz w:val="22"/>
          <w:szCs w:val="22"/>
          <w:lang w:val="lt-LT"/>
        </w:rPr>
        <w:t xml:space="preserve">PAPILDOMŲ NAUDŲ VALDYMO SISTEMOS NUOMOS, JOS PRIEŽIŪROS, ADMINISTRAVIMO, PALAIKYMO PASLAUGŲ IR PAPILDOMŲ NAUDŲ PAKETŲ IR JŲ ADMINISTRAVIMO PASLAUGŲ PIRKIME </w:t>
      </w:r>
      <w:r w:rsidRPr="00546F8D">
        <w:rPr>
          <w:rFonts w:asciiTheme="majorHAnsi" w:hAnsiTheme="majorHAnsi" w:cstheme="majorHAnsi"/>
          <w:b w:val="0"/>
          <w:bCs w:val="0"/>
          <w:color w:val="000000"/>
          <w:sz w:val="22"/>
          <w:szCs w:val="22"/>
          <w:lang w:val="lt-LT"/>
        </w:rPr>
        <w:t>atitinka toliau nurodomus reikalavimus:</w:t>
      </w:r>
    </w:p>
    <w:p w14:paraId="271279D5" w14:textId="77777777" w:rsidR="00237116" w:rsidRPr="00546F8D" w:rsidRDefault="00237116" w:rsidP="00237116">
      <w:pPr>
        <w:shd w:val="clear" w:color="auto" w:fill="FFFFFF"/>
        <w:ind w:firstLine="424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546F8D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  <w:r w:rsidRPr="00546F8D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51E056B2" w:rsidR="00237116" w:rsidRPr="00546F8D" w:rsidRDefault="00237116" w:rsidP="00300B81">
            <w:pPr>
              <w:jc w:val="both"/>
              <w:rPr>
                <w:rFonts w:asciiTheme="majorHAnsi" w:hAnsiTheme="majorHAnsi" w:cstheme="majorHAnsi"/>
              </w:rPr>
            </w:pPr>
            <w:r w:rsidRPr="00546F8D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546F8D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726402" w:rsidRPr="00546F8D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.</w:t>
            </w:r>
          </w:p>
        </w:tc>
      </w:tr>
      <w:tr w:rsidR="00237116" w:rsidRPr="00546F8D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546F8D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546F8D" w:rsidRDefault="00237116" w:rsidP="00237116">
      <w:pPr>
        <w:shd w:val="clear" w:color="auto" w:fill="FFFFFF"/>
        <w:ind w:firstLine="424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546F8D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  <w:r w:rsidRPr="00546F8D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3624A666" w:rsidR="00237116" w:rsidRPr="00546F8D" w:rsidRDefault="00237116" w:rsidP="00300B8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546F8D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546F8D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546F8D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546F8D">
              <w:rPr>
                <w:rFonts w:asciiTheme="majorHAnsi" w:hAnsiTheme="majorHAnsi" w:cstheme="majorHAnsi"/>
              </w:rPr>
              <w:t>prekių gamintojas ar jį kontroliuojantis asmuo</w:t>
            </w:r>
            <w:r w:rsidRPr="00546F8D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546F8D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Pr="00546F8D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546F8D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546F8D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546F8D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  <w:r w:rsidRPr="00546F8D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1DD55D72" w:rsidR="00237116" w:rsidRPr="00546F8D" w:rsidRDefault="00237116" w:rsidP="00300B8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546F8D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546F8D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546F8D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546F8D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Pr="00546F8D">
              <w:rPr>
                <w:rFonts w:asciiTheme="majorHAnsi" w:hAnsiTheme="majorHAnsi" w:cstheme="majorHAnsi"/>
                <w:lang w:eastAsia="lt-LT"/>
              </w:rPr>
              <w:t>.</w:t>
            </w:r>
            <w:r w:rsidRPr="00546F8D">
              <w:rPr>
                <w:rFonts w:asciiTheme="majorHAnsi" w:hAnsiTheme="majorHAnsi" w:cstheme="majorHAnsi"/>
                <w:i/>
                <w:iCs/>
              </w:rPr>
              <w:t xml:space="preserve"> </w:t>
            </w:r>
          </w:p>
          <w:p w14:paraId="0CA07DA6" w14:textId="77777777" w:rsidR="00237116" w:rsidRPr="00546F8D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asciiTheme="majorHAnsi" w:hAnsiTheme="majorHAnsi" w:cstheme="majorHAnsi"/>
              </w:rPr>
            </w:pPr>
          </w:p>
        </w:tc>
      </w:tr>
      <w:tr w:rsidR="00237116" w:rsidRPr="00546F8D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546F8D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546F8D" w:rsidRDefault="00237116" w:rsidP="00300B81">
            <w:pPr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546F8D" w:rsidRDefault="00237116" w:rsidP="00237116">
      <w:pPr>
        <w:shd w:val="clear" w:color="auto" w:fill="FFFFFF"/>
        <w:ind w:firstLine="720"/>
        <w:rPr>
          <w:rFonts w:asciiTheme="majorHAnsi" w:hAnsiTheme="majorHAnsi" w:cstheme="majorHAnsi"/>
        </w:rPr>
      </w:pPr>
    </w:p>
    <w:p w14:paraId="6CBE08A3" w14:textId="77777777" w:rsidR="00237116" w:rsidRPr="00546F8D" w:rsidRDefault="00237116" w:rsidP="00237116">
      <w:pPr>
        <w:shd w:val="clear" w:color="auto" w:fill="FFFFFF"/>
        <w:ind w:firstLine="720"/>
        <w:rPr>
          <w:rFonts w:asciiTheme="majorHAnsi" w:hAnsiTheme="majorHAnsi" w:cstheme="majorHAnsi"/>
        </w:rPr>
      </w:pPr>
      <w:r w:rsidRPr="00546F8D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546F8D" w:rsidRDefault="00237116" w:rsidP="00237116">
      <w:pPr>
        <w:shd w:val="clear" w:color="auto" w:fill="FFFFFF"/>
        <w:ind w:firstLine="720"/>
        <w:rPr>
          <w:rFonts w:asciiTheme="majorHAnsi" w:hAnsiTheme="majorHAnsi" w:cstheme="majorHAnsi"/>
        </w:rPr>
      </w:pPr>
    </w:p>
    <w:p w14:paraId="2961CE3E" w14:textId="77777777" w:rsidR="00237116" w:rsidRPr="00546F8D" w:rsidRDefault="00237116" w:rsidP="00237116">
      <w:pPr>
        <w:ind w:left="709" w:right="140"/>
        <w:jc w:val="both"/>
        <w:rPr>
          <w:rFonts w:asciiTheme="majorHAnsi" w:hAnsiTheme="majorHAnsi" w:cstheme="majorHAnsi"/>
        </w:rPr>
      </w:pPr>
      <w:r w:rsidRPr="00546F8D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546F8D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A6108B" w:rsidR="00237116" w:rsidRPr="00546F8D" w:rsidRDefault="00237116" w:rsidP="00237116">
      <w:pPr>
        <w:ind w:left="709" w:right="140"/>
        <w:jc w:val="both"/>
        <w:rPr>
          <w:rFonts w:asciiTheme="majorHAnsi" w:hAnsiTheme="majorHAnsi" w:cstheme="majorHAnsi"/>
        </w:rPr>
      </w:pPr>
      <w:r w:rsidRPr="00546F8D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726402" w:rsidRPr="00546F8D">
        <w:rPr>
          <w:rFonts w:asciiTheme="majorHAnsi" w:hAnsiTheme="majorHAnsi" w:cstheme="majorHAnsi"/>
        </w:rPr>
        <w:t>.</w:t>
      </w:r>
    </w:p>
    <w:p w14:paraId="3669431F" w14:textId="77777777" w:rsidR="00237116" w:rsidRPr="00546F8D" w:rsidRDefault="00237116" w:rsidP="00237116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546F8D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546F8D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546F8D" w:rsidRDefault="00237116" w:rsidP="00237116">
      <w:pPr>
        <w:widowControl w:val="0"/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546F8D">
        <w:rPr>
          <w:rFonts w:asciiTheme="majorHAnsi" w:eastAsia="Calibri" w:hAnsiTheme="majorHAnsi" w:cstheme="majorHAnsi"/>
        </w:rPr>
        <w:t>____________________</w:t>
      </w:r>
      <w:r w:rsidRPr="00546F8D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546F8D">
        <w:rPr>
          <w:rFonts w:asciiTheme="majorHAnsi" w:eastAsia="Calibri" w:hAnsiTheme="majorHAnsi" w:cstheme="majorHAnsi"/>
        </w:rPr>
        <w:t>____________________</w:t>
      </w:r>
      <w:r w:rsidRPr="00546F8D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546F8D" w:rsidRDefault="00237116" w:rsidP="00237116">
      <w:pPr>
        <w:widowControl w:val="0"/>
        <w:suppressAutoHyphens/>
        <w:ind w:firstLine="471"/>
        <w:jc w:val="center"/>
        <w:textAlignment w:val="baseline"/>
        <w:rPr>
          <w:rFonts w:asciiTheme="majorHAnsi" w:hAnsiTheme="majorHAnsi" w:cstheme="majorHAnsi"/>
        </w:rPr>
      </w:pPr>
      <w:r w:rsidRPr="00546F8D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footerReference w:type="default" r:id="rId9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9A434" w14:textId="77777777" w:rsidR="004257AA" w:rsidRDefault="004257AA" w:rsidP="00091088">
      <w:pPr>
        <w:spacing w:after="0" w:line="240" w:lineRule="auto"/>
      </w:pPr>
      <w:r>
        <w:separator/>
      </w:r>
    </w:p>
  </w:endnote>
  <w:endnote w:type="continuationSeparator" w:id="0">
    <w:p w14:paraId="6788DDD0" w14:textId="77777777" w:rsidR="004257AA" w:rsidRDefault="004257AA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6E014" w14:textId="77777777" w:rsidR="004257AA" w:rsidRDefault="004257AA" w:rsidP="00091088">
      <w:pPr>
        <w:spacing w:after="0" w:line="240" w:lineRule="auto"/>
      </w:pPr>
      <w:r>
        <w:separator/>
      </w:r>
    </w:p>
  </w:footnote>
  <w:footnote w:type="continuationSeparator" w:id="0">
    <w:p w14:paraId="5BAFDC1B" w14:textId="77777777" w:rsidR="004257AA" w:rsidRDefault="004257AA" w:rsidP="000910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528BF"/>
    <w:rsid w:val="00091088"/>
    <w:rsid w:val="00237116"/>
    <w:rsid w:val="00266B28"/>
    <w:rsid w:val="00341E07"/>
    <w:rsid w:val="003D5FAB"/>
    <w:rsid w:val="004030C0"/>
    <w:rsid w:val="004257AA"/>
    <w:rsid w:val="00447EB0"/>
    <w:rsid w:val="004D6716"/>
    <w:rsid w:val="00546F8D"/>
    <w:rsid w:val="00660B61"/>
    <w:rsid w:val="006E0561"/>
    <w:rsid w:val="00726402"/>
    <w:rsid w:val="0074271E"/>
    <w:rsid w:val="00787058"/>
    <w:rsid w:val="00803A7C"/>
    <w:rsid w:val="00836437"/>
    <w:rsid w:val="009865AE"/>
    <w:rsid w:val="00A80837"/>
    <w:rsid w:val="00B11E49"/>
    <w:rsid w:val="00BA4BCA"/>
    <w:rsid w:val="00DC4B90"/>
    <w:rsid w:val="00DC53AB"/>
    <w:rsid w:val="00E82796"/>
    <w:rsid w:val="5818FCC9"/>
    <w:rsid w:val="672B8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988D2"/>
  <w15:chartTrackingRefBased/>
  <w15:docId w15:val="{644757B8-4E2B-4A93-A7B2-C3487F59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BA4BCA"/>
    <w:pPr>
      <w:widowControl w:val="0"/>
      <w:spacing w:before="118" w:after="0" w:line="240" w:lineRule="auto"/>
      <w:ind w:left="102" w:hanging="360"/>
      <w:outlineLvl w:val="0"/>
    </w:pPr>
    <w:rPr>
      <w:rFonts w:ascii="Arial" w:eastAsia="Arial" w:hAnsi="Arial" w:cs="Arial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character" w:customStyle="1" w:styleId="Heading1Char">
    <w:name w:val="Heading 1 Char"/>
    <w:basedOn w:val="DefaultParagraphFont"/>
    <w:link w:val="Heading1"/>
    <w:rsid w:val="00BA4BCA"/>
    <w:rPr>
      <w:rFonts w:ascii="Arial" w:eastAsia="Arial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D1FED-88F5-4979-BF32-AB690BE28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5CC573-3796-40C4-B74F-9DAFD9AF4340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customXml/itemProps3.xml><?xml version="1.0" encoding="utf-8"?>
<ds:datastoreItem xmlns:ds="http://schemas.openxmlformats.org/officeDocument/2006/customXml" ds:itemID="{71E1FEA6-7E8F-4840-A3B5-CC230FDC87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1893</Words>
  <Characters>1080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Loreta Stankevičienė</cp:lastModifiedBy>
  <cp:revision>2</cp:revision>
  <dcterms:created xsi:type="dcterms:W3CDTF">2025-07-30T10:23:00Z</dcterms:created>
  <dcterms:modified xsi:type="dcterms:W3CDTF">2025-08-14T09:03:00Z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</Properties>
</file>